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00" w:rsidRDefault="00787EE8" w:rsidP="00787EE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120130" cy="86499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УД.09 Родн литер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EE8" w:rsidRDefault="00DB58B4" w:rsidP="00DB5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4DF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87EE8" w:rsidRDefault="00787EE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B58B4" w:rsidRPr="00C54DFE" w:rsidRDefault="00DB58B4" w:rsidP="00DB5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DF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:rsidR="00DB58B4" w:rsidRPr="00DB58B4" w:rsidRDefault="00DB58B4" w:rsidP="00DB5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B58B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:rsidR="00DB58B4" w:rsidRPr="00DB58B4" w:rsidRDefault="00DB58B4" w:rsidP="00DB5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B58B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DB58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отраслям),</w:t>
      </w:r>
      <w:r w:rsidRPr="00DB58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DB58B4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:rsidR="00DB58B4" w:rsidRPr="00DB58B4" w:rsidRDefault="00DB58B4" w:rsidP="00DB58B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B58B4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примерной программы учебной дисциплины «Р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одная литература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:rsidR="00DB58B4" w:rsidRPr="00DB58B4" w:rsidRDefault="00DB58B4" w:rsidP="00DB58B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B58B4">
        <w:rPr>
          <w:rFonts w:ascii="Times New Roman" w:eastAsia="Calibri" w:hAnsi="Times New Roman" w:cs="Times New Roman"/>
          <w:b/>
          <w:color w:val="FF0000"/>
          <w:sz w:val="26"/>
          <w:szCs w:val="26"/>
          <w:lang w:eastAsia="en-US"/>
        </w:rPr>
        <w:t xml:space="preserve">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- основной профессиональной образовательной программы по </w:t>
      </w:r>
      <w:r w:rsidR="00787EE8"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>профессии 13.01.10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Электромонтер по ремонту и </w:t>
      </w:r>
      <w:r w:rsidR="00787EE8"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>обслуживанию электрооборудования (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>по отраслям</w:t>
      </w:r>
      <w:r w:rsidR="00787EE8"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>),</w:t>
      </w:r>
      <w:r w:rsidR="00787EE8" w:rsidRPr="00DB58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="00787EE8">
        <w:rPr>
          <w:rFonts w:ascii="Times New Roman" w:eastAsia="Calibri" w:hAnsi="Times New Roman" w:cs="Times New Roman"/>
          <w:sz w:val="26"/>
          <w:szCs w:val="26"/>
          <w:lang w:eastAsia="en-US"/>
        </w:rPr>
        <w:t>2022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г.</w:t>
      </w:r>
      <w:bookmarkStart w:id="0" w:name="_Hlk95057038"/>
    </w:p>
    <w:p w:rsidR="00DB58B4" w:rsidRPr="00DB58B4" w:rsidRDefault="00DB58B4" w:rsidP="00DB58B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 w:bidi="ru-RU"/>
        </w:rPr>
      </w:pP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</w:t>
      </w:r>
      <w:bookmarkEnd w:id="0"/>
      <w:r w:rsidRPr="00DB58B4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 xml:space="preserve">- рабочей программы воспитания по профессии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13.01.10 Электромонтер по ремонту и </w:t>
      </w:r>
      <w:r w:rsidR="00787EE8"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>обслуживанию электрооборудования (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отраслям), </w:t>
      </w:r>
      <w:r w:rsidR="00787EE8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2022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 xml:space="preserve"> г.</w:t>
      </w:r>
    </w:p>
    <w:p w:rsidR="00DB58B4" w:rsidRDefault="00DB58B4" w:rsidP="004D1B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D1BB0" w:rsidRPr="00DB58B4" w:rsidRDefault="004D1BB0" w:rsidP="004D1BB0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D1BB0" w:rsidRPr="00DB58B4" w:rsidRDefault="004D1BB0" w:rsidP="004D1BB0">
      <w:pPr>
        <w:rPr>
          <w:rFonts w:ascii="Times New Roman" w:hAnsi="Times New Roman" w:cs="Times New Roman"/>
          <w:sz w:val="26"/>
          <w:szCs w:val="26"/>
          <w:u w:val="single"/>
        </w:rPr>
      </w:pPr>
      <w:r w:rsidRPr="00DB58B4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B77AAA" w:rsidRPr="00DB58B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DB58B4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4D1BB0" w:rsidRPr="00DB58B4" w:rsidRDefault="004D1BB0" w:rsidP="004D1BB0">
      <w:pPr>
        <w:rPr>
          <w:rFonts w:ascii="Times New Roman" w:hAnsi="Times New Roman" w:cs="Times New Roman"/>
          <w:sz w:val="26"/>
          <w:szCs w:val="26"/>
        </w:rPr>
      </w:pPr>
    </w:p>
    <w:p w:rsidR="00DB58B4" w:rsidRDefault="004D1BB0" w:rsidP="004D1B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B58B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E20DEB" w:rsidRPr="00DB58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D1BB0" w:rsidRPr="00DB58B4" w:rsidRDefault="004D1BB0" w:rsidP="004D1B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B58B4">
        <w:rPr>
          <w:rFonts w:ascii="Times New Roman" w:hAnsi="Times New Roman" w:cs="Times New Roman"/>
          <w:color w:val="000000"/>
          <w:sz w:val="26"/>
          <w:szCs w:val="26"/>
        </w:rPr>
        <w:t xml:space="preserve">Валеева Э.Р, преподаватель </w:t>
      </w:r>
    </w:p>
    <w:p w:rsidR="004D1BB0" w:rsidRPr="00DB58B4" w:rsidRDefault="004D1BB0" w:rsidP="004D1BB0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D1BB0" w:rsidRPr="00DB58B4" w:rsidRDefault="004D1BB0" w:rsidP="004D1BB0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D1BB0" w:rsidRPr="00DB58B4" w:rsidRDefault="004D1BB0" w:rsidP="004D1BB0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D1BB0" w:rsidRPr="00DB58B4" w:rsidRDefault="004D1BB0" w:rsidP="004D1BB0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4D1BB0" w:rsidRPr="00DB58B4" w:rsidRDefault="004D1BB0" w:rsidP="004D1BB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4D1BB0" w:rsidRPr="00DB58B4" w:rsidRDefault="004D1BB0" w:rsidP="004D1BB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4D1BB0" w:rsidRPr="00DB58B4" w:rsidRDefault="004D1BB0" w:rsidP="004D1B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D1BB0" w:rsidRPr="00DB58B4" w:rsidRDefault="004D1BB0" w:rsidP="004D1B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D1BB0" w:rsidRPr="00DB58B4" w:rsidRDefault="004D1BB0" w:rsidP="004D1B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D1BB0" w:rsidRPr="00DB58B4" w:rsidRDefault="004D1BB0" w:rsidP="004D1B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D1BB0" w:rsidRPr="00DB58B4" w:rsidRDefault="004D1BB0" w:rsidP="004D1B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B58B4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4D1BB0" w:rsidRPr="00DB58B4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D1BB0" w:rsidRPr="00DB58B4" w:rsidTr="00F707CB">
        <w:tc>
          <w:tcPr>
            <w:tcW w:w="7668" w:type="dxa"/>
            <w:shd w:val="clear" w:color="auto" w:fill="auto"/>
          </w:tcPr>
          <w:p w:rsidR="004D1BB0" w:rsidRPr="00DB58B4" w:rsidRDefault="004D1BB0" w:rsidP="00F707CB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4D1BB0" w:rsidRPr="00DB58B4" w:rsidTr="00F707CB">
        <w:tc>
          <w:tcPr>
            <w:tcW w:w="7668" w:type="dxa"/>
            <w:shd w:val="clear" w:color="auto" w:fill="auto"/>
          </w:tcPr>
          <w:p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4D1BB0" w:rsidRPr="00DB58B4" w:rsidRDefault="004D1BB0" w:rsidP="00F707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D1BB0" w:rsidRPr="00DB58B4" w:rsidTr="00F707CB">
        <w:tc>
          <w:tcPr>
            <w:tcW w:w="7668" w:type="dxa"/>
            <w:shd w:val="clear" w:color="auto" w:fill="auto"/>
          </w:tcPr>
          <w:p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4D1BB0" w:rsidRPr="00DB58B4" w:rsidRDefault="004D1BB0" w:rsidP="00F707CB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D1BB0" w:rsidRPr="00DB58B4" w:rsidTr="00F707CB">
        <w:trPr>
          <w:trHeight w:val="670"/>
        </w:trPr>
        <w:tc>
          <w:tcPr>
            <w:tcW w:w="7668" w:type="dxa"/>
            <w:shd w:val="clear" w:color="auto" w:fill="auto"/>
          </w:tcPr>
          <w:p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4D1BB0" w:rsidRPr="00DB58B4" w:rsidRDefault="004D1BB0" w:rsidP="00F707CB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D1BB0" w:rsidRPr="00DB58B4" w:rsidTr="00F707CB">
        <w:tc>
          <w:tcPr>
            <w:tcW w:w="7668" w:type="dxa"/>
            <w:shd w:val="clear" w:color="auto" w:fill="auto"/>
          </w:tcPr>
          <w:p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4D1BB0" w:rsidRPr="00DB58B4" w:rsidRDefault="004D1BB0" w:rsidP="00F707CB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4D1BB0" w:rsidRPr="00DB58B4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4D1BB0" w:rsidRPr="00DB58B4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4D1BB0" w:rsidRPr="0006229F" w:rsidRDefault="004D1BB0" w:rsidP="00E27C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B58B4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06229F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E27C64" w:rsidRPr="00787EE8" w:rsidRDefault="00E27C64" w:rsidP="00787EE8">
      <w:pPr>
        <w:pStyle w:val="a3"/>
        <w:numPr>
          <w:ilvl w:val="1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87EE8">
        <w:rPr>
          <w:rFonts w:ascii="Times New Roman" w:hAnsi="Times New Roman"/>
          <w:b/>
          <w:sz w:val="26"/>
          <w:szCs w:val="26"/>
          <w:lang w:eastAsia="ru-RU"/>
        </w:rPr>
        <w:t xml:space="preserve">  Область применения </w:t>
      </w:r>
      <w:r w:rsidRPr="00787EE8">
        <w:rPr>
          <w:rFonts w:ascii="Times New Roman" w:hAnsi="Times New Roman"/>
          <w:b/>
          <w:sz w:val="26"/>
          <w:szCs w:val="26"/>
        </w:rPr>
        <w:t>рабочей</w:t>
      </w:r>
      <w:r w:rsidRPr="00787EE8">
        <w:rPr>
          <w:rFonts w:ascii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E27C64" w:rsidRPr="00787EE8" w:rsidRDefault="00E27C64" w:rsidP="00787EE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87EE8">
        <w:rPr>
          <w:rFonts w:ascii="Times New Roman" w:hAnsi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E27C64" w:rsidRPr="00787EE8" w:rsidRDefault="00E27C64" w:rsidP="00787EE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87EE8">
        <w:rPr>
          <w:rFonts w:ascii="Times New Roman" w:hAnsi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E27C64" w:rsidRPr="00787EE8" w:rsidRDefault="00E27C64" w:rsidP="00787EE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87EE8">
        <w:rPr>
          <w:rFonts w:ascii="Times New Roman" w:hAnsi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="00787EE8">
        <w:rPr>
          <w:rFonts w:ascii="Times New Roman" w:hAnsi="Times New Roman"/>
          <w:sz w:val="26"/>
          <w:szCs w:val="26"/>
          <w:u w:val="single"/>
          <w:lang w:eastAsia="ru-RU"/>
        </w:rPr>
        <w:t>технологи</w:t>
      </w:r>
      <w:bookmarkStart w:id="1" w:name="_GoBack"/>
      <w:bookmarkEnd w:id="1"/>
      <w:r w:rsidRPr="00787EE8">
        <w:rPr>
          <w:rFonts w:ascii="Times New Roman" w:hAnsi="Times New Roman"/>
          <w:sz w:val="26"/>
          <w:szCs w:val="26"/>
          <w:u w:val="single"/>
          <w:lang w:eastAsia="ru-RU"/>
        </w:rPr>
        <w:t>ческий.</w:t>
      </w:r>
    </w:p>
    <w:p w:rsidR="00E27C64" w:rsidRPr="00787EE8" w:rsidRDefault="00E27C64" w:rsidP="00787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7EE8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787EE8">
        <w:rPr>
          <w:rFonts w:ascii="Times New Roman" w:eastAsia="Times New Roman" w:hAnsi="Times New Roman" w:cs="Times New Roman"/>
          <w:sz w:val="26"/>
          <w:szCs w:val="26"/>
        </w:rPr>
        <w:t>дисциплина входит в общеобразовательный цикл.</w:t>
      </w:r>
    </w:p>
    <w:p w:rsidR="00F947FB" w:rsidRPr="00787EE8" w:rsidRDefault="00E27C64" w:rsidP="00787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7EE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F947FB" w:rsidRPr="00787EE8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E27C64" w:rsidRPr="00787EE8" w:rsidRDefault="00E27C64" w:rsidP="00787E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Содержание программы ОУД. 09 Родная </w:t>
      </w:r>
      <w:proofErr w:type="gram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литература </w:t>
      </w:r>
      <w:r w:rsidRPr="00787EE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</w:t>
      </w:r>
      <w:proofErr w:type="gramEnd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достижение следующих целей:</w:t>
      </w:r>
    </w:p>
    <w:p w:rsidR="00F947FB" w:rsidRPr="00787EE8" w:rsidRDefault="00F947FB" w:rsidP="00787EE8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787EE8">
        <w:rPr>
          <w:rFonts w:ascii="Times New Roman" w:hAnsi="Times New Roman"/>
          <w:b/>
          <w:color w:val="000000"/>
          <w:sz w:val="26"/>
          <w:szCs w:val="26"/>
          <w:lang w:eastAsia="ru-RU"/>
        </w:rPr>
        <w:t>приобщить</w:t>
      </w:r>
      <w:r w:rsidRPr="00787EE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F947FB" w:rsidRPr="00787EE8" w:rsidRDefault="00F947FB" w:rsidP="00787EE8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87EE8">
        <w:rPr>
          <w:rFonts w:ascii="Times New Roman" w:hAnsi="Times New Roman"/>
          <w:b/>
          <w:color w:val="000000"/>
          <w:sz w:val="26"/>
          <w:szCs w:val="26"/>
          <w:lang w:eastAsia="ru-RU"/>
        </w:rPr>
        <w:t>развивать</w:t>
      </w:r>
      <w:r w:rsidRPr="00787EE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F947FB" w:rsidRPr="00787EE8" w:rsidRDefault="00F947FB" w:rsidP="00787EE8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787EE8">
        <w:rPr>
          <w:rFonts w:ascii="Times New Roman" w:hAnsi="Times New Roman"/>
          <w:b/>
          <w:color w:val="000000"/>
          <w:sz w:val="26"/>
          <w:szCs w:val="26"/>
          <w:lang w:eastAsia="ru-RU"/>
        </w:rPr>
        <w:t>способствовать</w:t>
      </w:r>
      <w:r w:rsidRPr="00787EE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F947FB" w:rsidRPr="00787EE8" w:rsidRDefault="00F947FB" w:rsidP="00787EE8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787EE8">
        <w:rPr>
          <w:rFonts w:ascii="Times New Roman" w:hAnsi="Times New Roman"/>
          <w:b/>
          <w:sz w:val="26"/>
          <w:szCs w:val="26"/>
        </w:rPr>
        <w:t>воспитание</w:t>
      </w:r>
      <w:r w:rsidRPr="00787EE8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F947FB" w:rsidRPr="00787EE8" w:rsidRDefault="00F947FB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F947FB" w:rsidRPr="00787EE8" w:rsidRDefault="00F947FB" w:rsidP="00787EE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F947FB" w:rsidRPr="00787EE8" w:rsidRDefault="00F947FB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t>Л1</w:t>
      </w:r>
      <w:r w:rsidRPr="00787EE8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F947FB" w:rsidRPr="00787EE8" w:rsidRDefault="00F947FB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t>Л2</w:t>
      </w:r>
      <w:r w:rsidRPr="00787EE8">
        <w:rPr>
          <w:rFonts w:ascii="Times New Roman" w:hAnsi="Times New Roman" w:cs="Times New Roman"/>
          <w:color w:val="000000"/>
          <w:sz w:val="26"/>
          <w:szCs w:val="26"/>
        </w:rPr>
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F947FB" w:rsidRPr="00787EE8" w:rsidRDefault="00F947FB" w:rsidP="00787EE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F947FB" w:rsidRPr="00787EE8" w:rsidRDefault="00F947FB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t>П1.</w:t>
      </w:r>
      <w:r w:rsidRPr="00787EE8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F947FB" w:rsidRPr="00787EE8" w:rsidRDefault="00F947FB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t>П2.</w:t>
      </w:r>
      <w:r w:rsidRPr="00787EE8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947FB" w:rsidRPr="00787EE8" w:rsidRDefault="00F947FB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787EE8">
        <w:rPr>
          <w:rFonts w:ascii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F947FB" w:rsidRPr="00787EE8" w:rsidRDefault="00F947FB" w:rsidP="00787EE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метапредметных:</w:t>
      </w:r>
    </w:p>
    <w:p w:rsidR="00F947FB" w:rsidRPr="00787EE8" w:rsidRDefault="00F947FB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М1.</w:t>
      </w:r>
      <w:r w:rsidRPr="00787EE8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F947FB" w:rsidRPr="00787EE8" w:rsidRDefault="00F947FB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787EE8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F947FB" w:rsidRPr="00787EE8" w:rsidRDefault="00F947FB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787EE8">
        <w:rPr>
          <w:rFonts w:ascii="Times New Roman" w:hAnsi="Times New Roman" w:cs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E27C64" w:rsidRPr="00787EE8" w:rsidRDefault="00E27C64" w:rsidP="00787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E27C64" w:rsidRPr="00787EE8" w:rsidRDefault="00E27C64" w:rsidP="00787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787E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общими компетенциями, </w:t>
      </w:r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включающими в себя способность:</w:t>
      </w:r>
      <w:r w:rsidRPr="00787EE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</w:t>
      </w:r>
    </w:p>
    <w:p w:rsidR="00E27C64" w:rsidRPr="00787EE8" w:rsidRDefault="00E27C64" w:rsidP="00787E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27C64" w:rsidRPr="00787EE8" w:rsidRDefault="00E27C64" w:rsidP="00787E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E27C64" w:rsidRPr="00787EE8" w:rsidRDefault="00E27C64" w:rsidP="00787E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E27C64" w:rsidRPr="00787EE8" w:rsidRDefault="00E27C64" w:rsidP="00787E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E27C64" w:rsidRPr="00787EE8" w:rsidRDefault="00E27C64" w:rsidP="00787E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E27C64" w:rsidRPr="00787EE8" w:rsidRDefault="00E27C64" w:rsidP="00787E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E27C64" w:rsidRPr="00787EE8" w:rsidRDefault="00E27C64" w:rsidP="00787E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D80CD2" w:rsidRPr="00787EE8" w:rsidRDefault="004D28E8" w:rsidP="00787E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EE8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</w:t>
      </w:r>
      <w:r w:rsidRPr="00787EE8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 </w:t>
      </w:r>
      <w:r w:rsidR="00E27C64" w:rsidRPr="00787EE8">
        <w:rPr>
          <w:rFonts w:ascii="Times New Roman" w:hAnsi="Times New Roman" w:cs="Times New Roman"/>
          <w:bCs/>
          <w:sz w:val="26"/>
          <w:szCs w:val="26"/>
          <w:lang w:bidi="ru-RU"/>
        </w:rPr>
        <w:t>«</w:t>
      </w:r>
      <w:r w:rsidRPr="00787EE8">
        <w:rPr>
          <w:rFonts w:ascii="Times New Roman" w:hAnsi="Times New Roman" w:cs="Times New Roman"/>
          <w:bCs/>
          <w:sz w:val="26"/>
          <w:szCs w:val="26"/>
          <w:lang w:bidi="ru-RU"/>
        </w:rPr>
        <w:t>Родная литература</w:t>
      </w:r>
      <w:r w:rsidR="00E27C64" w:rsidRPr="00787EE8">
        <w:rPr>
          <w:rFonts w:ascii="Times New Roman" w:hAnsi="Times New Roman" w:cs="Times New Roman"/>
          <w:bCs/>
          <w:sz w:val="26"/>
          <w:szCs w:val="26"/>
          <w:lang w:bidi="ru-RU"/>
        </w:rPr>
        <w:t>»</w:t>
      </w:r>
      <w:r w:rsidRPr="00787EE8">
        <w:rPr>
          <w:rFonts w:ascii="Times New Roman" w:hAnsi="Times New Roman" w:cs="Times New Roman"/>
          <w:bCs/>
          <w:sz w:val="26"/>
          <w:szCs w:val="26"/>
          <w:lang w:bidi="ru-RU"/>
        </w:rPr>
        <w:t>,</w:t>
      </w:r>
      <w:r w:rsidRPr="00787EE8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787EE8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787EE8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</w:t>
      </w:r>
      <w:r w:rsidRPr="00787EE8">
        <w:rPr>
          <w:rFonts w:ascii="Times New Roman" w:hAnsi="Times New Roman" w:cs="Times New Roman"/>
          <w:sz w:val="26"/>
          <w:szCs w:val="26"/>
        </w:rPr>
        <w:t>по професси</w:t>
      </w:r>
      <w:r w:rsidR="00D80CD2" w:rsidRPr="00787EE8">
        <w:rPr>
          <w:rFonts w:ascii="Times New Roman" w:hAnsi="Times New Roman" w:cs="Times New Roman"/>
          <w:sz w:val="26"/>
          <w:szCs w:val="26"/>
        </w:rPr>
        <w:t xml:space="preserve">и </w:t>
      </w:r>
      <w:r w:rsidR="00D80CD2" w:rsidRPr="00787EE8">
        <w:rPr>
          <w:rFonts w:ascii="Times New Roman" w:hAnsi="Times New Roman" w:cs="Times New Roman"/>
          <w:bCs/>
          <w:sz w:val="26"/>
          <w:szCs w:val="26"/>
          <w:lang w:val="tt-RU"/>
        </w:rPr>
        <w:t>13.01.10 Электромонтёр по ремонту и обслуживанию электрооборудования (по отраслям)</w:t>
      </w:r>
      <w:r w:rsidR="00D80CD2" w:rsidRPr="00787EE8">
        <w:rPr>
          <w:rFonts w:ascii="Times New Roman" w:hAnsi="Times New Roman" w:cs="Times New Roman"/>
          <w:sz w:val="26"/>
          <w:szCs w:val="26"/>
        </w:rPr>
        <w:t xml:space="preserve"> </w:t>
      </w:r>
      <w:r w:rsidR="00D80CD2" w:rsidRPr="00787E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D28E8" w:rsidRPr="00787EE8" w:rsidRDefault="004D28E8" w:rsidP="00787E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EE8">
        <w:rPr>
          <w:rFonts w:ascii="Times New Roman" w:hAnsi="Times New Roman" w:cs="Times New Roman"/>
          <w:b/>
          <w:bCs/>
          <w:sz w:val="26"/>
          <w:szCs w:val="26"/>
        </w:rPr>
        <w:t>ЛР 3</w:t>
      </w:r>
      <w:r w:rsidRPr="00787EE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4D28E8" w:rsidRPr="00787EE8" w:rsidRDefault="004D28E8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EE8">
        <w:rPr>
          <w:rFonts w:ascii="Times New Roman" w:hAnsi="Times New Roman" w:cs="Times New Roman"/>
          <w:b/>
          <w:bCs/>
          <w:sz w:val="26"/>
          <w:szCs w:val="26"/>
        </w:rPr>
        <w:t>ЛР 10</w:t>
      </w:r>
      <w:r w:rsidRPr="00787EE8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4D28E8" w:rsidRPr="00787EE8" w:rsidRDefault="004D28E8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EE8">
        <w:rPr>
          <w:rFonts w:ascii="Times New Roman" w:hAnsi="Times New Roman" w:cs="Times New Roman"/>
          <w:b/>
          <w:sz w:val="26"/>
          <w:szCs w:val="26"/>
        </w:rPr>
        <w:t>ЛР 11</w:t>
      </w:r>
      <w:r w:rsidRPr="00787EE8">
        <w:rPr>
          <w:rFonts w:ascii="Times New Roman" w:hAnsi="Times New Roman" w:cs="Times New Roman"/>
          <w:sz w:val="26"/>
          <w:szCs w:val="26"/>
        </w:rPr>
        <w:t xml:space="preserve"> Проявляющий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и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уважение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к</w:t>
      </w:r>
      <w:r w:rsidRPr="00787EE8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представителям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различных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этнокультурных,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социальных,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и</w:t>
      </w:r>
      <w:r w:rsidRPr="00787EE8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иных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групп.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Сопричастный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к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сохранению,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преумножению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и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трансляции</w:t>
      </w:r>
      <w:r w:rsidRPr="00787EE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культурных</w:t>
      </w:r>
      <w:r w:rsidRPr="00787EE8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традиций</w:t>
      </w:r>
      <w:r w:rsidRPr="00787EE8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и</w:t>
      </w:r>
      <w:r w:rsidRPr="00787EE8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ценностей</w:t>
      </w:r>
      <w:r w:rsidRPr="00787EE8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787EE8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sz w:val="26"/>
          <w:szCs w:val="26"/>
        </w:rPr>
        <w:t>российского государства</w:t>
      </w:r>
    </w:p>
    <w:p w:rsidR="004D28E8" w:rsidRPr="00787EE8" w:rsidRDefault="004D28E8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87EE8">
        <w:rPr>
          <w:rFonts w:ascii="Times New Roman" w:hAnsi="Times New Roman" w:cs="Times New Roman"/>
          <w:sz w:val="26"/>
          <w:szCs w:val="26"/>
        </w:rPr>
        <w:t xml:space="preserve"> </w:t>
      </w:r>
      <w:r w:rsidRPr="00787EE8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межпредметные связи с дисциплиной общеобразовательного цикла «Русский язык», «Литература», «История».  </w:t>
      </w:r>
    </w:p>
    <w:p w:rsidR="006526B2" w:rsidRPr="00787EE8" w:rsidRDefault="006526B2" w:rsidP="00787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sz w:val="26"/>
          <w:szCs w:val="26"/>
        </w:rPr>
        <w:t xml:space="preserve">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6526B2" w:rsidRPr="00787EE8" w:rsidRDefault="006526B2" w:rsidP="00787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Курс обеспечен методическими пособиями и указаниями к выполнению практических работ, в том числе </w:t>
      </w:r>
      <w:r w:rsidRPr="00787EE8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6526B2" w:rsidRPr="00787EE8" w:rsidRDefault="006526B2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4D1BB0" w:rsidRPr="00787EE8" w:rsidRDefault="004D1BB0" w:rsidP="00787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EE8">
        <w:rPr>
          <w:rFonts w:ascii="Times New Roman" w:hAnsi="Times New Roman" w:cs="Times New Roman"/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4D1BB0" w:rsidRPr="00787EE8" w:rsidRDefault="004D1BB0" w:rsidP="00787E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 w:rsidRPr="00787EE8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787EE8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162 </w:t>
      </w:r>
      <w:r w:rsidRPr="00787EE8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4D1BB0" w:rsidRPr="00787EE8" w:rsidRDefault="004D1BB0" w:rsidP="00787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EE8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787EE8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108</w:t>
      </w:r>
      <w:r w:rsidRPr="00787EE8">
        <w:rPr>
          <w:rFonts w:ascii="Times New Roman" w:hAnsi="Times New Roman" w:cs="Times New Roman"/>
          <w:sz w:val="26"/>
          <w:szCs w:val="26"/>
        </w:rPr>
        <w:t>часов;</w:t>
      </w:r>
    </w:p>
    <w:p w:rsidR="004D1BB0" w:rsidRPr="00787EE8" w:rsidRDefault="004D1BB0" w:rsidP="00787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EE8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787EE8">
        <w:rPr>
          <w:rFonts w:ascii="Times New Roman" w:hAnsi="Times New Roman" w:cs="Times New Roman"/>
          <w:sz w:val="26"/>
          <w:szCs w:val="26"/>
          <w:u w:val="single"/>
        </w:rPr>
        <w:t>54 часа;</w:t>
      </w:r>
    </w:p>
    <w:p w:rsidR="004D1BB0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6229F" w:rsidRP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787EE8" w:rsidRDefault="00787E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D1BB0" w:rsidRPr="0006229F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29F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4D1BB0" w:rsidRPr="0006229F" w:rsidRDefault="004D1BB0" w:rsidP="00B7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229F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D1BB0" w:rsidRPr="0006229F" w:rsidTr="00F707CB">
        <w:trPr>
          <w:trHeight w:val="460"/>
        </w:trPr>
        <w:tc>
          <w:tcPr>
            <w:tcW w:w="7904" w:type="dxa"/>
          </w:tcPr>
          <w:p w:rsidR="004D1BB0" w:rsidRPr="0006229F" w:rsidRDefault="004D1BB0" w:rsidP="00F707CB">
            <w:pPr>
              <w:jc w:val="center"/>
              <w:rPr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Объем часов</w:t>
            </w:r>
          </w:p>
        </w:tc>
      </w:tr>
      <w:tr w:rsidR="004D1BB0" w:rsidRPr="0006229F" w:rsidTr="00F707CB">
        <w:trPr>
          <w:trHeight w:val="285"/>
        </w:trPr>
        <w:tc>
          <w:tcPr>
            <w:tcW w:w="7904" w:type="dxa"/>
          </w:tcPr>
          <w:p w:rsidR="004D1BB0" w:rsidRPr="0006229F" w:rsidRDefault="004D1BB0" w:rsidP="00F707CB">
            <w:pPr>
              <w:rPr>
                <w:b/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162</w:t>
            </w:r>
          </w:p>
        </w:tc>
      </w:tr>
      <w:tr w:rsidR="004D1BB0" w:rsidRPr="0006229F" w:rsidTr="00F707CB">
        <w:tc>
          <w:tcPr>
            <w:tcW w:w="7904" w:type="dxa"/>
          </w:tcPr>
          <w:p w:rsidR="004D1BB0" w:rsidRPr="0006229F" w:rsidRDefault="004D1BB0" w:rsidP="00F707CB">
            <w:pPr>
              <w:jc w:val="both"/>
              <w:rPr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108</w:t>
            </w:r>
          </w:p>
        </w:tc>
      </w:tr>
      <w:tr w:rsidR="004D1BB0" w:rsidRPr="0006229F" w:rsidTr="00F707CB">
        <w:tc>
          <w:tcPr>
            <w:tcW w:w="7904" w:type="dxa"/>
          </w:tcPr>
          <w:p w:rsidR="004D1BB0" w:rsidRPr="0006229F" w:rsidRDefault="004D1BB0" w:rsidP="00F707CB">
            <w:pPr>
              <w:jc w:val="both"/>
              <w:rPr>
                <w:sz w:val="24"/>
                <w:szCs w:val="24"/>
              </w:rPr>
            </w:pPr>
            <w:r w:rsidRPr="0006229F">
              <w:rPr>
                <w:sz w:val="24"/>
                <w:szCs w:val="24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4D1BB0" w:rsidRPr="0006229F" w:rsidTr="00F707CB">
        <w:tc>
          <w:tcPr>
            <w:tcW w:w="7904" w:type="dxa"/>
          </w:tcPr>
          <w:p w:rsidR="004D1BB0" w:rsidRPr="0006229F" w:rsidRDefault="004D1BB0" w:rsidP="00F707CB">
            <w:pPr>
              <w:jc w:val="both"/>
              <w:rPr>
                <w:sz w:val="24"/>
                <w:szCs w:val="24"/>
              </w:rPr>
            </w:pPr>
            <w:r w:rsidRPr="0006229F">
              <w:rPr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20</w:t>
            </w:r>
          </w:p>
        </w:tc>
      </w:tr>
      <w:tr w:rsidR="004D1BB0" w:rsidRPr="0006229F" w:rsidTr="00F707CB">
        <w:tc>
          <w:tcPr>
            <w:tcW w:w="7904" w:type="dxa"/>
          </w:tcPr>
          <w:p w:rsidR="004D1BB0" w:rsidRPr="0006229F" w:rsidRDefault="004D1BB0" w:rsidP="00F707CB">
            <w:pPr>
              <w:jc w:val="both"/>
              <w:rPr>
                <w:b/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54</w:t>
            </w:r>
          </w:p>
        </w:tc>
      </w:tr>
      <w:tr w:rsidR="004D1BB0" w:rsidRPr="0006229F" w:rsidTr="00F707C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4D1BB0" w:rsidRPr="0006229F" w:rsidRDefault="00D26C73" w:rsidP="00F707CB">
            <w:pPr>
              <w:rPr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Промежуточная</w:t>
            </w:r>
            <w:r w:rsidR="004D1BB0" w:rsidRPr="0006229F">
              <w:rPr>
                <w:i w:val="0"/>
                <w:sz w:val="24"/>
                <w:szCs w:val="24"/>
              </w:rPr>
              <w:t xml:space="preserve"> </w:t>
            </w:r>
            <w:r w:rsidRPr="0006229F">
              <w:rPr>
                <w:i w:val="0"/>
                <w:sz w:val="24"/>
                <w:szCs w:val="24"/>
              </w:rPr>
              <w:t>аттестация:</w:t>
            </w:r>
            <w:r>
              <w:rPr>
                <w:i w:val="0"/>
                <w:sz w:val="24"/>
                <w:szCs w:val="24"/>
              </w:rPr>
              <w:t xml:space="preserve"> </w:t>
            </w:r>
            <w:r w:rsidRPr="0006229F">
              <w:rPr>
                <w:i w:val="0"/>
                <w:sz w:val="24"/>
                <w:szCs w:val="24"/>
              </w:rPr>
              <w:t>дифференцированный</w:t>
            </w:r>
            <w:r w:rsidR="004D1BB0" w:rsidRPr="0006229F">
              <w:rPr>
                <w:rFonts w:eastAsiaTheme="minorHAnsi"/>
                <w:sz w:val="24"/>
                <w:szCs w:val="24"/>
              </w:rPr>
              <w:t xml:space="preserve"> зачет</w:t>
            </w:r>
          </w:p>
          <w:p w:rsidR="004D1BB0" w:rsidRPr="0006229F" w:rsidRDefault="004D1BB0" w:rsidP="00F707CB">
            <w:pPr>
              <w:jc w:val="right"/>
              <w:rPr>
                <w:sz w:val="24"/>
                <w:szCs w:val="24"/>
              </w:rPr>
            </w:pPr>
          </w:p>
        </w:tc>
      </w:tr>
    </w:tbl>
    <w:p w:rsidR="004D1BB0" w:rsidRPr="0006229F" w:rsidRDefault="004D1BB0" w:rsidP="004D1BB0">
      <w:pPr>
        <w:rPr>
          <w:rFonts w:ascii="Times New Roman" w:hAnsi="Times New Roman" w:cs="Times New Roman"/>
          <w:sz w:val="24"/>
          <w:szCs w:val="24"/>
          <w:lang w:val="tt-RU"/>
        </w:rPr>
        <w:sectPr w:rsidR="004D1BB0" w:rsidRPr="0006229F" w:rsidSect="00DB58B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D1BB0" w:rsidRPr="0006229F" w:rsidRDefault="004D1BB0" w:rsidP="004D1BB0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D1BB0" w:rsidRPr="00D26C73" w:rsidRDefault="004D1BB0" w:rsidP="00787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26C73">
        <w:rPr>
          <w:rFonts w:ascii="Times New Roman" w:hAnsi="Times New Roman" w:cs="Times New Roman"/>
          <w:b/>
          <w:sz w:val="24"/>
          <w:szCs w:val="24"/>
          <w:lang w:val="tt-RU"/>
        </w:rPr>
        <w:t>2.2. Тематический план и содержание  учебной дисциплины “ Родная литература”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4D1BB0" w:rsidRPr="0006229F" w:rsidTr="00F707C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 работы</w:t>
            </w:r>
            <w:proofErr w:type="gramEnd"/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D1BB0" w:rsidRPr="0006229F" w:rsidTr="007D0CEE">
        <w:trPr>
          <w:trHeight w:val="564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Татарская литература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proofErr w:type="spellStart"/>
            <w:r w:rsidRPr="000622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XlX</w:t>
            </w:r>
            <w:proofErr w:type="spellEnd"/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35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татарской литературы. 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241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Народный эпос "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Идегей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24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229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Старинные песни.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94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Барязи</w:t>
            </w:r>
            <w:proofErr w:type="spellEnd"/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87EE8">
        <w:trPr>
          <w:trHeight w:val="7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Р№1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30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1.2. Древнетюркская литература.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1.Древнетюркская литература (V-XI вв.).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271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Орхоно-Енисейские и древнетюркские письменные памятники.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261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Гибель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Культигина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– эпический некролог.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26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1.3. Литература булгарского периода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(XI-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XIIIвв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1.Татарская литература булгарского периода.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1</w:t>
            </w: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33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 Гали.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628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 Идейно-художественное содержание поэмы “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Кыйсса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Йосыф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707CB" w:rsidRPr="0006229F" w:rsidRDefault="00F707CB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4. Система образов в поэме “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Кыйсса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Йосыф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Практическое занятие № 1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Кул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Гали.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Практическое занятие № 2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: Самостоятельная работа над сочинением «Созвучие ценностей, отраженных в поэме «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Кыйсса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Йосыф</w:t>
            </w:r>
            <w:proofErr w:type="spellEnd"/>
            <w:proofErr w:type="gram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» .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Кул</w:t>
            </w:r>
            <w:proofErr w:type="spellEnd"/>
            <w:proofErr w:type="gram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4D1BB0" w:rsidRPr="0006229F" w:rsidRDefault="004D1BB0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  <w:t>C</w:t>
            </w: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Р№2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1.4. Литература золотоордынского периода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(2-я пол.XIII –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Золотоордынский период в татарской литературе.</w:t>
            </w:r>
          </w:p>
          <w:p w:rsidR="004D1BB0" w:rsidRPr="0006229F" w:rsidRDefault="004D1BB0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Творчество С.Сараи. </w:t>
            </w:r>
          </w:p>
          <w:p w:rsidR="004D1BB0" w:rsidRPr="0006229F" w:rsidRDefault="004D1BB0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Трагическая судьба героев в 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поэме "Сухейль и Гульдурсун".</w:t>
            </w:r>
          </w:p>
          <w:p w:rsidR="004D1BB0" w:rsidRPr="0006229F" w:rsidRDefault="004D1BB0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4. Обрамленные повести в татарской и восточных литературах. "</w:t>
            </w:r>
          </w:p>
          <w:p w:rsidR="004D1BB0" w:rsidRPr="0006229F" w:rsidRDefault="004D1BB0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4D1BB0" w:rsidRPr="0006229F" w:rsidRDefault="004D1BB0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  <w:t>C</w:t>
            </w: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Р№3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Тема 1.5. Литература периода 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 Литература периода Казанского ханства – историческая и литературоведческая справка.</w:t>
            </w: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Шариф - видный поэт и общественный деятель Казанского ханства.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3. Сюжет поэмы «Сказание о Хобби-Ходже» и ее герои.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 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Мухаммадъяр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758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Практическое занятие № 3: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707CB" w:rsidRPr="0006229F" w:rsidTr="00787EE8">
        <w:trPr>
          <w:trHeight w:val="487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Практическое занятие № 4: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сочинением  на тему: «Кто счастлив в этом мире?»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367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1.6. Литература XVII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1.Татарская литература позднего Средневековья –литературно-историческая справка.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37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Мавля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Колый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:rsidTr="00787EE8">
        <w:trPr>
          <w:trHeight w:val="293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Основные поучения человеку в стихотворении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Мавля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Колый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«Поучения».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Практическое занятие № 5: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Самостоятельный анализ эпизодов произведений, анализ стихотворений по теме: «Хикмет – стихотворная форма средневековой поэзии.  «Хикметы»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Мавля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Колый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Р№4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173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1.7. Литература 1 полов--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ины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Литература 1 половины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 - литературно-историческая справка.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:rsidTr="00787EE8">
        <w:trPr>
          <w:trHeight w:val="163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Творчество  поэта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Габдрахима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Утыз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Имяни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16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3.«Баиты о превосходстве знаний». «О терпении».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313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4.Образ любимой женщины в стихотворении «Хамиде».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828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Практическое занятие № 6: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:rsidTr="00787EE8">
        <w:trPr>
          <w:trHeight w:val="5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6. Практическое занятие № 7: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 работа над сочинением-эссе на тему: «Терпеливый человек добивается совершенства».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:rsidTr="00F707CB">
        <w:trPr>
          <w:trHeight w:val="25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Габдельджаббара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Кандалый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:rsidTr="00787EE8">
        <w:trPr>
          <w:trHeight w:val="26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8.Сюжет поэмы «К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Сахибджамал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» и ее герои.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54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Практическое занятие№ 8: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Самостоятельный анализ эпизодов произведений, анализ 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стихотворений по теме: «Поэтические образы «Сак и Сок» в поэме «К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Сахибджамал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BB0" w:rsidRPr="0006229F" w:rsidTr="00F707CB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</w:t>
            </w:r>
            <w:proofErr w:type="gramStart"/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–</w:t>
            </w:r>
            <w:proofErr w:type="gramEnd"/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D0CEE">
        <w:trPr>
          <w:trHeight w:val="841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1.8. Литература 2-ой  пол. XIX вв.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1.Литературно – общественное движение 2-й половины. XIX в. </w:t>
            </w:r>
          </w:p>
          <w:p w:rsidR="00F707CB" w:rsidRPr="0006229F" w:rsidRDefault="00F707CB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2.Формирование татарского просветительства. </w:t>
            </w:r>
          </w:p>
          <w:p w:rsidR="00F707CB" w:rsidRPr="0006229F" w:rsidRDefault="00F707CB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Жизнь,  деятельность и творчество 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Каюма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Насыйри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707CB" w:rsidRPr="0006229F" w:rsidRDefault="00F707CB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4.Общая проблематика в рассказах К.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Насыйри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F707CB" w:rsidRPr="0006229F" w:rsidRDefault="00F707CB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5. Жизненный и творческий путь 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Мифтахетдина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707CB" w:rsidRPr="0006229F" w:rsidRDefault="00F707CB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6. Идейно-художественное своеобразие «Оды в честь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Шигабуддина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87EE8">
        <w:trPr>
          <w:trHeight w:val="61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proofErr w:type="gramStart"/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</w:t>
            </w:r>
            <w:proofErr w:type="gram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(тест) по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татарской литературе 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XlX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131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</w:t>
            </w:r>
            <w:proofErr w:type="gramStart"/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–</w:t>
            </w:r>
            <w:proofErr w:type="gramEnd"/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D0CEE">
        <w:trPr>
          <w:trHeight w:val="548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 Литература начала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 – середины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D0CEE">
        <w:trPr>
          <w:trHeight w:val="56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2.1 Поэзия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начала XX 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«Золотой период» в национальном литературном процессе. 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Татарская просветительская литература </w:t>
            </w:r>
            <w:proofErr w:type="gram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начала 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XX</w:t>
            </w:r>
            <w:proofErr w:type="gram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  Жизнь и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Габдуллы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Тукая.  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Основные мотивы </w:t>
            </w:r>
            <w:proofErr w:type="gram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лирики 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Габдуллы</w:t>
            </w:r>
            <w:proofErr w:type="spellEnd"/>
            <w:proofErr w:type="gram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Тукая. 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5.  Анализ стихотворений «Надежда», «Против золота».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6.  Анализ стихотворений       «Татарским девушкам». «Пушкину», «Летняя заря».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1.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707CB" w:rsidRPr="0006229F" w:rsidTr="00F707CB">
        <w:trPr>
          <w:trHeight w:val="10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10: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подготовка развернутых ответов на вопросы, при сравнительном анализе стихотворений Г.Тукая «Гений» и А.С. Пушкина «Пророк».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D0CEE">
        <w:trPr>
          <w:trHeight w:val="1383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Сагита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Рамиева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Дэрдменда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Наджиба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Думави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E4B0A">
        <w:trPr>
          <w:trHeight w:val="7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 Р №7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D0CEE">
        <w:trPr>
          <w:trHeight w:val="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2.2. Проза начала ХХ века. Ренесанс.</w:t>
            </w:r>
          </w:p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Мажита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Изображение беспросветной жизни бедноты буржуазного города в  повести  «Бедняки».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Жизненный и творческий путь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Амирхана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4. Судьба татарской женщины в рассказе «Татарка»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Гаяза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Исхаки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6. Идейно-художественное содержание произведения «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туташ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7.Творческий путь Шарифа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Камала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8.Сюжет,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1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2.3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1. Становление татарской драматургии.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Галиаскар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Камал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ведущий драматург ХХ столетия. Идейно-художественное своеобразие  комедии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1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 Р №8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D0CEE">
        <w:trPr>
          <w:trHeight w:val="58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.1. Становление и развитие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1. Становление и развитие новой татарской литературы – литературно-историческая справка.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Галимджана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Ибрагимова.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Взаимоотношения человека и природы в рассказе "Чубарый".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Хади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Такташа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Творчество Хасана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Туфана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Сибгата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Хакима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11: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самостоятельному анализу  лирического произведения («Сегодняшняя красота», « Чьи руки теплее?», «На ветру качаются ромашки»), обучение декламации 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832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Литература периода Великой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 Литература периода Великой Отечественной войны (1941-1945) литературно-исторический комментарий..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2. Муса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Джалиль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поэт-герой. «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Моабитская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тетрадь» - книга памяти и мужества, верности Родине. 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3.Анализ стихотворений «Песни мои», «Варварство».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Творческая деятельность Аделя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Кутуя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Образ Родины в творчестве А.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Кутуя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Фатиха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Карима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Творчество Абдуллы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Алиша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:rsidR="005757B9" w:rsidRPr="0006229F" w:rsidRDefault="005757B9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5757B9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5757B9" w:rsidRPr="0006229F" w:rsidRDefault="005757B9" w:rsidP="00787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D1BB0" w:rsidRPr="0006229F" w:rsidRDefault="004D1BB0" w:rsidP="00787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           1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 Р№9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D0CEE">
        <w:trPr>
          <w:trHeight w:val="69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Раздел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1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E4B0A">
        <w:trPr>
          <w:trHeight w:val="3826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 4.1. Послевоенная проза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(1945-1970).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 Литература послевоенных лет.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Амирхана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3.Тема внутренней красоты в рассказе «Красота»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4.Жизненный и творческий путь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5. Философия жизни и смерти в военной прозе Н.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«Между жизнью и смертью» - как остаться человеком в условиях немецкого концлагеря?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Мухаммет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Магдеев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- писатель, литературный критик, литературовед. 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8.Жизнь подростков  в годы Великой Отечественной войны в повести М.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Магдеева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«Мы дети сорок первого года»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12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сочинением-эссе на тему: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«Что я знаю о войне?»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11. 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Гарифа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Ахунова. «За горой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Артыш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» - тема деревенского послевоенного детства.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12. Творчество  Рафаэля Мустафина. 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13.«Сто четырнадцать шагов» - тема героической борьбы в условиях фашистской неволи.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14. Творчество Ибрагима Салахова.  «Черная Колыма» - обращение к теме ГУЛАГа.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5757B9" w:rsidRPr="0006229F" w:rsidRDefault="005757B9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757B9" w:rsidRPr="0006229F" w:rsidRDefault="005757B9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5757B9" w:rsidRPr="0006229F" w:rsidRDefault="005757B9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5757B9" w:rsidRPr="0006229F" w:rsidRDefault="005757B9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569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D0CEE" w:rsidRPr="0006229F" w:rsidTr="00E27C64">
        <w:trPr>
          <w:trHeight w:val="1512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CEE" w:rsidRPr="0006229F" w:rsidRDefault="007D0CEE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CEE" w:rsidRPr="0006229F" w:rsidRDefault="007D0CEE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 Р№10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CEE" w:rsidRPr="0006229F" w:rsidRDefault="007D0CEE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CEE" w:rsidRPr="0006229F" w:rsidRDefault="007D0CEE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4.2.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Послевоенная поэзия</w:t>
            </w:r>
          </w:p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(1945-1970).</w:t>
            </w:r>
          </w:p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1. Творчество </w:t>
            </w:r>
            <w:proofErr w:type="spellStart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Энвера</w:t>
            </w:r>
            <w:proofErr w:type="spellEnd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Давыдова. Основные темы лирики.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2. Творческий и жизненный путь </w:t>
            </w:r>
            <w:proofErr w:type="spellStart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Сажиды</w:t>
            </w:r>
            <w:proofErr w:type="spellEnd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Сулеймановой. Основные темы лирики.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3.Практическое занятие №14: </w:t>
            </w:r>
            <w:r w:rsidRPr="0006229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Обучение самостоятельному анализу  лирического произведения  по теме: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«Тема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 любви к родине, размышления о добре и зле, человеческой душе в лирике поэтессы </w:t>
            </w:r>
            <w:proofErr w:type="spellStart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Сажиды</w:t>
            </w:r>
            <w:proofErr w:type="spellEnd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Сулеймановой».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4. Основные темы лирики  Шамиля </w:t>
            </w:r>
            <w:proofErr w:type="spellStart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Анака</w:t>
            </w:r>
            <w:proofErr w:type="spellEnd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</w:tr>
      <w:tr w:rsidR="004D1BB0" w:rsidRPr="0006229F" w:rsidTr="007D0CEE">
        <w:trPr>
          <w:trHeight w:val="84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E4B0A">
        <w:trPr>
          <w:trHeight w:val="470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Тема5.1.Современная татарская поэзия 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(1980-2009).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1. Творчество Равиля 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Основные мотивы лирики поэта.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2. Основная тематика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поэзии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Разиля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Валеева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 – родная земля, природа, судьба Вселенной. 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3.Роберт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  - советский и российский татарский 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поэт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, журналист, политический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деятель.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мотивы,  темы</w:t>
            </w:r>
            <w:proofErr w:type="gram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проблемы лирики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 Анализ стихотворений</w:t>
            </w:r>
            <w:r w:rsidRPr="0006229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15: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самостоятельному анализу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лирических произведений поэтов: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Гарай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Рустем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Мингалим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Ринат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Валеев.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Мирза.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Ахсан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Баян.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Ямаш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Игеней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Айдар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Халим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Джаудат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Дарзаман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Зиннур Мансуров. Эльмира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Флера Тарханова. Роберт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Амир Махмудов.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16: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 Р№11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5.2.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татарская проза </w:t>
            </w:r>
          </w:p>
          <w:p w:rsidR="004D1BB0" w:rsidRPr="0006229F" w:rsidRDefault="004D1BB0" w:rsidP="00787E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1. Жизнь и 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Аяза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Основная тема   повести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Аяза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10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1.Туфан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татарский и российский драматург, прозаик, публицист,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Авторский замысел в изображении главного героя, 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 гуманизма в пьесе «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Альмандар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Альдермеша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Практическое  занятие № 17: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Обучение написанию рецензии на посмотренный спектакль.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>4. Практическое занятие № 18: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Представление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1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2</w:t>
            </w:r>
          </w:p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Всего: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 часа</w:t>
            </w:r>
          </w:p>
          <w:p w:rsidR="004D1BB0" w:rsidRPr="0006229F" w:rsidRDefault="004D1BB0" w:rsidP="00787EE8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87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87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1BB0" w:rsidRPr="0006229F" w:rsidRDefault="004D1BB0" w:rsidP="00787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BB0" w:rsidRPr="0006229F" w:rsidRDefault="004D1BB0" w:rsidP="00787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4D1BB0" w:rsidRPr="0006229F" w:rsidRDefault="004D1BB0" w:rsidP="00787E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D1BB0" w:rsidRPr="0006229F" w:rsidRDefault="004D1BB0" w:rsidP="00787E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4D1BB0" w:rsidRPr="0006229F" w:rsidRDefault="004D1BB0" w:rsidP="00787E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4D1BB0" w:rsidRPr="0006229F" w:rsidSect="007D0CEE">
          <w:pgSz w:w="16840" w:h="11907" w:orient="landscape"/>
          <w:pgMar w:top="851" w:right="1134" w:bottom="709" w:left="992" w:header="709" w:footer="709" w:gutter="0"/>
          <w:cols w:space="720"/>
        </w:sectPr>
      </w:pPr>
      <w:r w:rsidRPr="0006229F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</w:t>
      </w:r>
    </w:p>
    <w:p w:rsidR="000F33F4" w:rsidRPr="00787EE8" w:rsidRDefault="000F33F4" w:rsidP="000F33F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87EE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3. УСЛОВИЯ РЕАЛИЗАЦИИ ПРОГРАММЫ УЧЕБНОЙ ДИСЦИПЛИНЫ</w:t>
      </w:r>
    </w:p>
    <w:p w:rsidR="000F33F4" w:rsidRPr="00787EE8" w:rsidRDefault="000F33F4" w:rsidP="000F33F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87EE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D26C73" w:rsidRPr="00787EE8" w:rsidRDefault="00D26C73" w:rsidP="00D26C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87EE8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кабинет. </w:t>
      </w:r>
    </w:p>
    <w:p w:rsidR="000F33F4" w:rsidRPr="00787EE8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0F33F4" w:rsidRPr="00787EE8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:rsidR="000F33F4" w:rsidRPr="00787EE8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:rsidR="000F33F4" w:rsidRPr="00787EE8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* шкафы для книг; портреты;</w:t>
      </w:r>
    </w:p>
    <w:p w:rsidR="000F33F4" w:rsidRPr="00787EE8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* интерактивная доска</w:t>
      </w:r>
    </w:p>
    <w:p w:rsidR="000F33F4" w:rsidRPr="00787EE8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:rsidR="000F33F4" w:rsidRPr="00787EE8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* компьютер и мультимедиа проектор.</w:t>
      </w:r>
    </w:p>
    <w:p w:rsidR="000F33F4" w:rsidRPr="00787EE8" w:rsidRDefault="000F33F4" w:rsidP="000F33F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787EE8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</w:p>
    <w:p w:rsidR="000F33F4" w:rsidRPr="00787EE8" w:rsidRDefault="000F33F4" w:rsidP="000F33F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787EE8">
        <w:rPr>
          <w:rFonts w:ascii="Times New Roman" w:eastAsia="Calibri" w:hAnsi="Times New Roman" w:cs="Times New Roman"/>
          <w:b/>
          <w:sz w:val="26"/>
          <w:szCs w:val="26"/>
        </w:rPr>
        <w:t>3.2.  Информационное обеспечение обучения.</w:t>
      </w:r>
    </w:p>
    <w:p w:rsidR="000F33F4" w:rsidRPr="00787EE8" w:rsidRDefault="000F33F4" w:rsidP="000F33F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787EE8">
        <w:rPr>
          <w:rFonts w:ascii="Times New Roman" w:eastAsia="Calibri" w:hAnsi="Times New Roman" w:cs="Times New Roman"/>
          <w:b/>
          <w:sz w:val="26"/>
          <w:szCs w:val="26"/>
        </w:rPr>
        <w:t>Перечень рекомендуемых учебных изданий, интернет - ресурсов, дополнительной литературы.</w:t>
      </w:r>
    </w:p>
    <w:p w:rsidR="00566EC5" w:rsidRPr="00787EE8" w:rsidRDefault="00566EC5" w:rsidP="00566E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7EE8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566EC5" w:rsidRPr="00787EE8" w:rsidRDefault="00566EC5" w:rsidP="00566EC5">
      <w:pPr>
        <w:ind w:firstLine="31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1. Хасанова Ф.Ф. Татар </w:t>
      </w:r>
      <w:proofErr w:type="spell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эдэбияты</w:t>
      </w:r>
      <w:proofErr w:type="spellEnd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10 </w:t>
      </w:r>
      <w:proofErr w:type="spell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нчы</w:t>
      </w:r>
      <w:proofErr w:type="spellEnd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сыйныф</w:t>
      </w:r>
      <w:proofErr w:type="spellEnd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. – Казан: «</w:t>
      </w:r>
      <w:proofErr w:type="spell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Мэгариф-Вакыт</w:t>
      </w:r>
      <w:proofErr w:type="spellEnd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</w:t>
      </w:r>
      <w:proofErr w:type="gram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нэшр.,</w:t>
      </w:r>
      <w:proofErr w:type="gramEnd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2017(источник из интернета)</w:t>
      </w:r>
    </w:p>
    <w:p w:rsidR="00566EC5" w:rsidRPr="00787EE8" w:rsidRDefault="00566EC5" w:rsidP="00566E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2. Хасанова Ф.Ф. Татар </w:t>
      </w:r>
      <w:proofErr w:type="spell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әдәбияты</w:t>
      </w:r>
      <w:proofErr w:type="spellEnd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11 </w:t>
      </w:r>
      <w:proofErr w:type="spell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нче</w:t>
      </w:r>
      <w:proofErr w:type="spellEnd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сыйныф</w:t>
      </w:r>
      <w:proofErr w:type="spellEnd"/>
      <w:proofErr w:type="gram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. .</w:t>
      </w:r>
      <w:proofErr w:type="gramEnd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Казан: «</w:t>
      </w:r>
      <w:proofErr w:type="spell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Мэгариф-</w:t>
      </w:r>
      <w:proofErr w:type="gramStart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>Вакыт</w:t>
      </w:r>
      <w:proofErr w:type="spellEnd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  </w:t>
      </w:r>
      <w:proofErr w:type="gramEnd"/>
      <w:r w:rsidRPr="00787EE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нэшр.,2017(источник из интернета)</w:t>
      </w:r>
    </w:p>
    <w:p w:rsidR="00566EC5" w:rsidRPr="00787EE8" w:rsidRDefault="00566EC5" w:rsidP="00566EC5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Наука и </w:t>
      </w:r>
      <w:proofErr w:type="gram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школа :</w:t>
      </w:r>
      <w:proofErr w:type="gram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общероссийский научно-педагогический журнал. - </w:t>
      </w:r>
      <w:proofErr w:type="gram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МПГУ, 2019. - № 5. - 234 с. - ISSN 1819-463X. - </w:t>
      </w:r>
      <w:proofErr w:type="gram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7" w:history="1">
        <w:r w:rsidRPr="00787EE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https://znanium.com/catalog/product/</w:t>
        </w:r>
      </w:hyperlink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1456652 </w:t>
      </w:r>
    </w:p>
    <w:p w:rsidR="00566EC5" w:rsidRPr="00787EE8" w:rsidRDefault="00566EC5" w:rsidP="00566EC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Рекомендуемая литература:</w:t>
      </w:r>
    </w:p>
    <w:p w:rsidR="00566EC5" w:rsidRPr="00787EE8" w:rsidRDefault="00566EC5" w:rsidP="00566EC5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Татарская </w:t>
      </w:r>
      <w:proofErr w:type="spellStart"/>
      <w:proofErr w:type="gram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литература:Учебник</w:t>
      </w:r>
      <w:proofErr w:type="spellEnd"/>
      <w:proofErr w:type="gram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Минегулов</w:t>
      </w:r>
      <w:proofErr w:type="spell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Х.Ю.,</w:t>
      </w:r>
      <w:proofErr w:type="spell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Гимадиева</w:t>
      </w:r>
      <w:proofErr w:type="spellEnd"/>
      <w:proofErr w:type="gram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Н.С.,- </w:t>
      </w:r>
      <w:proofErr w:type="spell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Казань:Магариф</w:t>
      </w:r>
      <w:proofErr w:type="spell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, 2017.</w:t>
      </w:r>
    </w:p>
    <w:p w:rsidR="00566EC5" w:rsidRPr="00787EE8" w:rsidRDefault="00566EC5" w:rsidP="00566EC5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Татарская </w:t>
      </w:r>
      <w:proofErr w:type="spellStart"/>
      <w:proofErr w:type="gram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литература:Учебник</w:t>
      </w:r>
      <w:proofErr w:type="spellEnd"/>
      <w:proofErr w:type="gram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Закирзянов</w:t>
      </w:r>
      <w:proofErr w:type="spell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А.М. .</w:t>
      </w:r>
      <w:proofErr w:type="gram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-Казань:Магариф,2018</w:t>
      </w:r>
    </w:p>
    <w:p w:rsidR="00566EC5" w:rsidRPr="00787EE8" w:rsidRDefault="00566EC5" w:rsidP="00566EC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Дополнительные источники:</w:t>
      </w:r>
    </w:p>
    <w:p w:rsidR="00566EC5" w:rsidRPr="00787EE8" w:rsidRDefault="00566EC5" w:rsidP="00566EC5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Каюмова</w:t>
      </w:r>
      <w:proofErr w:type="spell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Г.Ф.  Из опыта преподавания татарского языка и литературы. – Казань: “</w:t>
      </w:r>
      <w:proofErr w:type="spellStart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Яңалиф</w:t>
      </w:r>
      <w:proofErr w:type="spellEnd"/>
      <w:r w:rsidRPr="00787EE8">
        <w:rPr>
          <w:rFonts w:ascii="Times New Roman" w:eastAsia="Times New Roman" w:hAnsi="Times New Roman" w:cs="Times New Roman"/>
          <w:color w:val="000000"/>
          <w:sz w:val="26"/>
          <w:szCs w:val="26"/>
        </w:rPr>
        <w:t>”, 2017.</w:t>
      </w:r>
    </w:p>
    <w:p w:rsidR="00566EC5" w:rsidRPr="00787EE8" w:rsidRDefault="00566EC5" w:rsidP="00566EC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87E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Интернет – источники: </w:t>
      </w:r>
    </w:p>
    <w:p w:rsidR="00566EC5" w:rsidRPr="00787EE8" w:rsidRDefault="00787EE8" w:rsidP="00566EC5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8" w:history="1">
        <w:r w:rsidR="00566EC5" w:rsidRPr="00787EE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="00566EC5" w:rsidRPr="00787EE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proofErr w:type="spellStart"/>
        <w:r w:rsidR="00566EC5" w:rsidRPr="00787EE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tt</w:t>
        </w:r>
        <w:proofErr w:type="spellEnd"/>
        <w:r w:rsidR="00566EC5" w:rsidRPr="00787EE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="00566EC5" w:rsidRPr="00787EE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wikipedia</w:t>
        </w:r>
        <w:proofErr w:type="spellEnd"/>
        <w:r w:rsidR="00566EC5" w:rsidRPr="00787EE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566EC5" w:rsidRPr="00787EE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org</w:t>
        </w:r>
        <w:r w:rsidR="00566EC5" w:rsidRPr="00787EE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  <w:r w:rsidR="00566EC5" w:rsidRPr="00787EE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wiki</w:t>
        </w:r>
        <w:r w:rsidR="00566EC5" w:rsidRPr="00787EE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</w:p>
    <w:p w:rsidR="00566EC5" w:rsidRPr="00787EE8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r w:rsidRPr="00787EE8">
        <w:rPr>
          <w:rFonts w:ascii="Times New Roman" w:hAnsi="Times New Roman"/>
          <w:sz w:val="26"/>
          <w:szCs w:val="26"/>
          <w:lang w:val="tt-RU"/>
        </w:rPr>
        <w:t>1.belem.ru; tatarile.org.com); “АНА ТЕЛЕ” онлайн- мәктәбе (anatele.ef.com).</w:t>
      </w:r>
    </w:p>
    <w:p w:rsidR="00566EC5" w:rsidRPr="00787EE8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r w:rsidRPr="00787EE8">
        <w:rPr>
          <w:rFonts w:ascii="Times New Roman" w:hAnsi="Times New Roman"/>
          <w:sz w:val="26"/>
          <w:szCs w:val="26"/>
          <w:lang w:val="tt-RU"/>
        </w:rPr>
        <w:t>2.  –htp://znanium.com/</w:t>
      </w:r>
    </w:p>
    <w:p w:rsidR="00566EC5" w:rsidRPr="00787EE8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r w:rsidRPr="00787EE8">
        <w:rPr>
          <w:rFonts w:ascii="Times New Roman" w:hAnsi="Times New Roman"/>
          <w:sz w:val="26"/>
          <w:szCs w:val="26"/>
          <w:lang w:val="tt-RU"/>
        </w:rPr>
        <w:t xml:space="preserve">3. </w:t>
      </w:r>
      <w:r w:rsidR="00787EE8" w:rsidRPr="00787EE8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="00787EE8" w:rsidRPr="00787EE8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"http://belem.ru" </w:instrText>
      </w:r>
      <w:r w:rsidR="00787EE8" w:rsidRPr="00787EE8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787EE8">
        <w:rPr>
          <w:rStyle w:val="a4"/>
          <w:rFonts w:ascii="Times New Roman" w:hAnsi="Times New Roman"/>
          <w:sz w:val="26"/>
          <w:szCs w:val="26"/>
          <w:lang w:val="tt-RU"/>
        </w:rPr>
        <w:t>http://belem.ru</w:t>
      </w:r>
      <w:r w:rsidR="00787EE8" w:rsidRPr="00787EE8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566EC5" w:rsidRPr="00787EE8" w:rsidRDefault="00787EE8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9" w:history="1">
        <w:r w:rsidR="00566EC5" w:rsidRPr="00787EE8">
          <w:rPr>
            <w:rStyle w:val="a4"/>
            <w:rFonts w:ascii="Times New Roman" w:hAnsi="Times New Roman"/>
            <w:sz w:val="26"/>
            <w:szCs w:val="26"/>
            <w:lang w:val="tt-RU"/>
          </w:rPr>
          <w:t>http://suzlek.ru</w:t>
        </w:r>
      </w:hyperlink>
    </w:p>
    <w:p w:rsidR="00566EC5" w:rsidRPr="00787EE8" w:rsidRDefault="00787EE8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10" w:history="1">
        <w:r w:rsidR="00566EC5" w:rsidRPr="00787EE8">
          <w:rPr>
            <w:rStyle w:val="a4"/>
            <w:rFonts w:ascii="Times New Roman" w:hAnsi="Times New Roman"/>
            <w:sz w:val="26"/>
            <w:szCs w:val="26"/>
            <w:lang w:val="tt-RU"/>
          </w:rPr>
          <w:t>http://kitap.net.ru</w:t>
        </w:r>
      </w:hyperlink>
    </w:p>
    <w:p w:rsidR="00566EC5" w:rsidRPr="00787EE8" w:rsidRDefault="00787EE8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11" w:history="1">
        <w:r w:rsidR="00566EC5" w:rsidRPr="00787EE8">
          <w:rPr>
            <w:rStyle w:val="a4"/>
            <w:rFonts w:ascii="Times New Roman" w:hAnsi="Times New Roman"/>
            <w:sz w:val="26"/>
            <w:szCs w:val="26"/>
            <w:lang w:val="tt-RU"/>
          </w:rPr>
          <w:t>http://gabdullatukay.ru/</w:t>
        </w:r>
      </w:hyperlink>
    </w:p>
    <w:p w:rsidR="00566EC5" w:rsidRPr="00787EE8" w:rsidRDefault="00787EE8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12" w:history="1">
        <w:r w:rsidR="00566EC5" w:rsidRPr="00787EE8">
          <w:rPr>
            <w:rStyle w:val="a4"/>
            <w:rFonts w:ascii="Times New Roman" w:hAnsi="Times New Roman"/>
            <w:sz w:val="26"/>
            <w:szCs w:val="26"/>
            <w:lang w:val="tt-RU"/>
          </w:rPr>
          <w:t>http://www.tugan-tel.com/</w:t>
        </w:r>
      </w:hyperlink>
    </w:p>
    <w:p w:rsidR="00566EC5" w:rsidRPr="00787EE8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Style w:val="a4"/>
          <w:rFonts w:ascii="Times New Roman" w:hAnsi="Times New Roman"/>
          <w:sz w:val="26"/>
          <w:szCs w:val="26"/>
          <w:lang w:val="tt-RU"/>
        </w:rPr>
      </w:pPr>
      <w:r w:rsidRPr="00787EE8">
        <w:rPr>
          <w:rFonts w:ascii="Times New Roman" w:hAnsi="Times New Roman"/>
          <w:sz w:val="26"/>
          <w:szCs w:val="26"/>
          <w:lang w:val="tt-RU"/>
        </w:rPr>
        <w:lastRenderedPageBreak/>
        <w:t xml:space="preserve">11.Мин татарча сөйләшәм </w:t>
      </w:r>
      <w:hyperlink r:id="rId13" w:history="1">
        <w:r w:rsidRPr="00787EE8">
          <w:rPr>
            <w:rStyle w:val="a4"/>
            <w:rFonts w:ascii="Times New Roman" w:hAnsi="Times New Roman"/>
            <w:sz w:val="26"/>
            <w:szCs w:val="26"/>
            <w:lang w:val="tt-RU"/>
          </w:rPr>
          <w:t>www.proskolu/ru</w:t>
        </w:r>
      </w:hyperlink>
    </w:p>
    <w:p w:rsidR="00566EC5" w:rsidRPr="00787EE8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787EE8">
        <w:rPr>
          <w:rFonts w:ascii="Times New Roman" w:hAnsi="Times New Roman"/>
          <w:color w:val="000000"/>
          <w:sz w:val="26"/>
          <w:szCs w:val="26"/>
          <w:lang w:val="en-US"/>
        </w:rPr>
        <w:t>/</w:t>
      </w:r>
      <w:proofErr w:type="spellStart"/>
      <w:r w:rsidRPr="00787EE8">
        <w:rPr>
          <w:rFonts w:ascii="Times New Roman" w:hAnsi="Times New Roman"/>
          <w:color w:val="000000"/>
          <w:sz w:val="26"/>
          <w:szCs w:val="26"/>
          <w:lang w:val="en-US"/>
        </w:rPr>
        <w:t>tatar</w:t>
      </w:r>
      <w:proofErr w:type="spellEnd"/>
      <w:r w:rsidRPr="00787EE8">
        <w:rPr>
          <w:rFonts w:ascii="Times New Roman" w:hAnsi="Times New Roman"/>
          <w:color w:val="000000"/>
          <w:sz w:val="26"/>
          <w:szCs w:val="26"/>
          <w:lang w:val="en-US"/>
        </w:rPr>
        <w:t>-tele/</w:t>
      </w:r>
      <w:proofErr w:type="spellStart"/>
      <w:r w:rsidRPr="00787EE8">
        <w:rPr>
          <w:rFonts w:ascii="Times New Roman" w:hAnsi="Times New Roman"/>
          <w:color w:val="000000"/>
          <w:sz w:val="26"/>
          <w:szCs w:val="26"/>
          <w:lang w:val="en-US"/>
        </w:rPr>
        <w:t>vuz</w:t>
      </w:r>
      <w:proofErr w:type="spellEnd"/>
      <w:r w:rsidRPr="00787EE8">
        <w:rPr>
          <w:rFonts w:ascii="Times New Roman" w:hAnsi="Times New Roman"/>
          <w:color w:val="000000"/>
          <w:sz w:val="26"/>
          <w:szCs w:val="26"/>
          <w:lang w:val="en-US"/>
        </w:rPr>
        <w:t>-tat/4___.html</w:t>
      </w:r>
    </w:p>
    <w:p w:rsidR="00AA3168" w:rsidRPr="00787EE8" w:rsidRDefault="00AA3168" w:rsidP="006526B2">
      <w:pPr>
        <w:spacing w:line="240" w:lineRule="auto"/>
        <w:jc w:val="both"/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sectPr w:rsidR="00AA3168" w:rsidRPr="00787EE8" w:rsidSect="006526B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D1BB0" w:rsidRPr="006526B2" w:rsidRDefault="004D1BB0" w:rsidP="00652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6526B2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08175B" w:rsidRPr="006526B2" w:rsidRDefault="0008175B" w:rsidP="006526B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526B2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6526B2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836427" w:rsidRPr="006526B2" w:rsidTr="00E27C64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27" w:rsidRPr="006526B2" w:rsidRDefault="00836427" w:rsidP="006526B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836427" w:rsidRPr="006526B2" w:rsidTr="00E27C64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836427" w:rsidRPr="006526B2" w:rsidTr="00E27C64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Л1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836427" w:rsidRPr="006526B2" w:rsidRDefault="00836427" w:rsidP="006526B2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учебный диалог на уроке, круглый стол, дискуссия</w:t>
            </w:r>
          </w:p>
        </w:tc>
      </w:tr>
      <w:tr w:rsidR="00836427" w:rsidRPr="006526B2" w:rsidTr="00E27C64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Л2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36427" w:rsidRPr="006526B2" w:rsidRDefault="00836427" w:rsidP="006526B2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36427" w:rsidRPr="006526B2" w:rsidRDefault="00836427" w:rsidP="006526B2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рефератов, проектов: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сочинение, эссе.</w:t>
            </w:r>
          </w:p>
        </w:tc>
      </w:tr>
      <w:tr w:rsidR="00836427" w:rsidRPr="006526B2" w:rsidTr="00E27C64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Предметные:</w:t>
            </w:r>
          </w:p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П1.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устный опрос;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защита рефератов, проектов;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сочинение-рассуждение;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(анализ художественного текста);</w:t>
            </w:r>
          </w:p>
        </w:tc>
      </w:tr>
      <w:tr w:rsidR="00836427" w:rsidRPr="006526B2" w:rsidTr="00E27C64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(анализ художественного текста);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устный опрос;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 xml:space="preserve">защита </w:t>
            </w:r>
            <w:proofErr w:type="spellStart"/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презентацицй</w:t>
            </w:r>
            <w:proofErr w:type="spellEnd"/>
          </w:p>
        </w:tc>
      </w:tr>
      <w:tr w:rsidR="00836427" w:rsidRPr="006526B2" w:rsidTr="00E27C64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П3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характеризовать его героев, сопоставлять героев одного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фронтальный опрос;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работы (анализ художественного текста);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доклады, рефераты обучающихся</w:t>
            </w:r>
          </w:p>
          <w:p w:rsidR="00836427" w:rsidRPr="006526B2" w:rsidRDefault="00836427" w:rsidP="006526B2">
            <w:pPr>
              <w:widowControl w:val="0"/>
              <w:spacing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427" w:rsidRPr="006526B2" w:rsidTr="00E27C64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Метапредметные:</w:t>
            </w:r>
          </w:p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М1.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проектов;</w:t>
            </w:r>
          </w:p>
          <w:p w:rsidR="00836427" w:rsidRPr="006526B2" w:rsidRDefault="00836427" w:rsidP="006526B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36427" w:rsidRPr="006526B2" w:rsidTr="00E27C64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М2.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36427" w:rsidRPr="006526B2" w:rsidRDefault="00836427" w:rsidP="006526B2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836427" w:rsidRPr="006526B2" w:rsidRDefault="00836427" w:rsidP="006526B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36427" w:rsidRPr="006526B2" w:rsidTr="00E27C64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М3.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  деятельности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836427" w:rsidRPr="006526B2" w:rsidRDefault="00836427" w:rsidP="006526B2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836427" w:rsidRPr="006526B2" w:rsidRDefault="00836427" w:rsidP="006526B2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тестирование;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36427" w:rsidRPr="006526B2" w:rsidRDefault="00836427" w:rsidP="006526B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5757B9" w:rsidRPr="0006229F" w:rsidRDefault="005757B9" w:rsidP="000817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08175B" w:rsidRPr="006526B2" w:rsidTr="00E27C64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 компетенций:</w:t>
            </w:r>
          </w:p>
        </w:tc>
      </w:tr>
      <w:tr w:rsidR="0008175B" w:rsidRPr="006526B2" w:rsidTr="00E27C64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E74EB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 xml:space="preserve">ОК 1. </w:t>
            </w:r>
            <w:r w:rsidR="00E74EBD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2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2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ролевая игра;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проектная деятельность;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мероприятий.</w:t>
            </w:r>
          </w:p>
          <w:p w:rsidR="0008175B" w:rsidRPr="006526B2" w:rsidRDefault="0008175B" w:rsidP="006526B2">
            <w:pPr>
              <w:numPr>
                <w:ilvl w:val="0"/>
                <w:numId w:val="23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</w:p>
        </w:tc>
      </w:tr>
      <w:tr w:rsidR="0008175B" w:rsidRPr="006526B2" w:rsidTr="00E27C64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E74EB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 xml:space="preserve">ОК 2. </w:t>
            </w:r>
            <w:r w:rsidR="00E74EBD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B" w:rsidRPr="006526B2" w:rsidRDefault="0008175B" w:rsidP="006526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08175B" w:rsidRPr="006526B2" w:rsidTr="00E27C64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ОК 3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. 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 собственной</w:t>
            </w: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деятельности, нести ответственность за результаты своей работы</w:t>
            </w: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  <w:p w:rsidR="0008175B" w:rsidRPr="006526B2" w:rsidRDefault="0008175B" w:rsidP="006526B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B" w:rsidRPr="006526B2" w:rsidRDefault="0008175B" w:rsidP="006526B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08175B" w:rsidRPr="006526B2" w:rsidRDefault="0008175B" w:rsidP="006526B2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08175B" w:rsidRPr="006526B2" w:rsidRDefault="0008175B" w:rsidP="006526B2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08175B" w:rsidRPr="006526B2" w:rsidRDefault="0008175B" w:rsidP="006526B2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дискуссиях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ab/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</w:t>
            </w:r>
          </w:p>
        </w:tc>
      </w:tr>
      <w:tr w:rsidR="0008175B" w:rsidRPr="006526B2" w:rsidTr="00E27C64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B" w:rsidRPr="006526B2" w:rsidRDefault="0008175B" w:rsidP="006526B2">
            <w:pPr>
              <w:widowControl w:val="0"/>
              <w:spacing w:after="16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04</w:t>
            </w:r>
            <w:r w:rsid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="006526B2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Осуществлять поиск информации, необходимой для эффективного выполнения профессиональных </w:t>
            </w:r>
            <w:proofErr w:type="gramStart"/>
            <w:r w:rsidR="006526B2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</w:t>
            </w:r>
            <w:r w:rsidR="006526B2"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proofErr w:type="gramEnd"/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с библиотекарем;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читательских формуляров;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конспекта текста учебника или учебного пособия;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ведение записей лекций в рабочей тетради;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устный/ письменный опрос;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выступление на занятиях с докладами;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индивидуальных проектов;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составление презентаций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устный  пересказ учебного текста; 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ведения записей в рабочей тетради;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сочинения-рассуждения, эссе;</w:t>
            </w:r>
          </w:p>
        </w:tc>
      </w:tr>
      <w:tr w:rsidR="0008175B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6B2" w:rsidRPr="006526B2" w:rsidRDefault="0008175B" w:rsidP="006526B2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ОК 05. </w:t>
            </w:r>
            <w:r w:rsidR="006526B2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08175B" w:rsidRPr="006526B2" w:rsidRDefault="0008175B" w:rsidP="006526B2">
            <w:pPr>
              <w:widowControl w:val="0"/>
              <w:spacing w:after="16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8175B" w:rsidRPr="006526B2" w:rsidRDefault="0008175B" w:rsidP="006526B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за: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7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выступление на занятиях с докладами; 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7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8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выполнение индивидуального проекта;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8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содержание и оформление мультимедийной</w:t>
            </w:r>
          </w:p>
          <w:p w:rsidR="0008175B" w:rsidRPr="006526B2" w:rsidRDefault="0008175B" w:rsidP="006526B2">
            <w:pPr>
              <w:widowControl w:val="0"/>
              <w:spacing w:before="120" w:after="16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презентации;</w:t>
            </w:r>
          </w:p>
        </w:tc>
      </w:tr>
      <w:tr w:rsidR="0008175B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6B2" w:rsidRPr="006526B2" w:rsidRDefault="0008175B" w:rsidP="006526B2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ОК 06. </w:t>
            </w:r>
            <w:r w:rsidR="006526B2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  <w:p w:rsidR="0008175B" w:rsidRPr="006526B2" w:rsidRDefault="0008175B" w:rsidP="006526B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беседа с куратором (классным руководителем); 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</w:tc>
      </w:tr>
      <w:tr w:rsidR="006526B2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B2" w:rsidRPr="006526B2" w:rsidRDefault="006526B2" w:rsidP="006526B2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ОК 7.</w:t>
            </w:r>
            <w:r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Исполнять воинскую обязанность, в том числе с применением полученных профессиональных знаний (для юношей).</w:t>
            </w:r>
          </w:p>
          <w:p w:rsidR="006526B2" w:rsidRPr="006526B2" w:rsidRDefault="006526B2" w:rsidP="006526B2">
            <w:pPr>
              <w:widowControl w:val="0"/>
              <w:spacing w:after="16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B2" w:rsidRPr="006526B2" w:rsidRDefault="006526B2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беседа с куратором (классным руководителем); </w:t>
            </w:r>
          </w:p>
          <w:p w:rsidR="006526B2" w:rsidRPr="006526B2" w:rsidRDefault="006526B2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6526B2" w:rsidRPr="006526B2" w:rsidRDefault="006526B2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</w:tc>
      </w:tr>
      <w:tr w:rsidR="00D5743E" w:rsidRPr="006526B2" w:rsidTr="00E27C64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43E" w:rsidRPr="006526B2" w:rsidRDefault="00D5743E" w:rsidP="006526B2">
            <w:pPr>
              <w:widowControl w:val="0"/>
              <w:spacing w:before="120" w:after="160" w:line="240" w:lineRule="auto"/>
              <w:ind w:left="535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</w:tr>
      <w:tr w:rsidR="0008175B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ЛР 3</w:t>
            </w:r>
            <w:r w:rsidRPr="006526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08175B" w:rsidRPr="006526B2" w:rsidRDefault="0008175B" w:rsidP="006526B2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беседа с библиотекарем;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08175B" w:rsidRPr="006526B2" w:rsidRDefault="0008175B" w:rsidP="006526B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устный/ письменный опрос;</w:t>
            </w:r>
          </w:p>
        </w:tc>
      </w:tr>
      <w:tr w:rsidR="0008175B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ЛР 10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8175B" w:rsidRPr="006526B2" w:rsidRDefault="0008175B" w:rsidP="006526B2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8175B" w:rsidRPr="006526B2" w:rsidRDefault="0008175B" w:rsidP="006526B2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08175B" w:rsidRPr="006526B2" w:rsidRDefault="0008175B" w:rsidP="006526B2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08175B" w:rsidRPr="006526B2" w:rsidRDefault="0008175B" w:rsidP="006526B2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оценка участия в дискуссиях</w:t>
            </w:r>
          </w:p>
        </w:tc>
      </w:tr>
      <w:tr w:rsidR="0008175B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526B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526B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6526B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6526B2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526B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6526B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6526B2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08175B" w:rsidRPr="006526B2" w:rsidRDefault="0008175B" w:rsidP="006526B2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185883" w:rsidRPr="006526B2" w:rsidRDefault="00185883" w:rsidP="006526B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185883" w:rsidRPr="006526B2" w:rsidSect="006526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0D49"/>
    <w:multiLevelType w:val="hybridMultilevel"/>
    <w:tmpl w:val="CDA4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2D52B8C"/>
    <w:multiLevelType w:val="hybridMultilevel"/>
    <w:tmpl w:val="74903E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53A3C"/>
    <w:multiLevelType w:val="hybridMultilevel"/>
    <w:tmpl w:val="612C367A"/>
    <w:lvl w:ilvl="0" w:tplc="FB5826C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F2FD0"/>
    <w:multiLevelType w:val="hybridMultilevel"/>
    <w:tmpl w:val="D8143310"/>
    <w:lvl w:ilvl="0" w:tplc="83E0B7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925E83"/>
    <w:multiLevelType w:val="hybridMultilevel"/>
    <w:tmpl w:val="EEAE3648"/>
    <w:lvl w:ilvl="0" w:tplc="0D40D384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9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B2960"/>
    <w:multiLevelType w:val="hybridMultilevel"/>
    <w:tmpl w:val="19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4" w15:restartNumberingAfterBreak="0">
    <w:nsid w:val="68C21658"/>
    <w:multiLevelType w:val="multilevel"/>
    <w:tmpl w:val="B65ED0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7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25"/>
  </w:num>
  <w:num w:numId="5">
    <w:abstractNumId w:val="15"/>
  </w:num>
  <w:num w:numId="6">
    <w:abstractNumId w:val="17"/>
  </w:num>
  <w:num w:numId="7">
    <w:abstractNumId w:val="7"/>
  </w:num>
  <w:num w:numId="8">
    <w:abstractNumId w:val="12"/>
  </w:num>
  <w:num w:numId="9">
    <w:abstractNumId w:val="9"/>
  </w:num>
  <w:num w:numId="10">
    <w:abstractNumId w:val="27"/>
  </w:num>
  <w:num w:numId="11">
    <w:abstractNumId w:val="5"/>
  </w:num>
  <w:num w:numId="12">
    <w:abstractNumId w:val="20"/>
  </w:num>
  <w:num w:numId="13">
    <w:abstractNumId w:val="4"/>
  </w:num>
  <w:num w:numId="14">
    <w:abstractNumId w:val="18"/>
  </w:num>
  <w:num w:numId="15">
    <w:abstractNumId w:val="19"/>
  </w:num>
  <w:num w:numId="16">
    <w:abstractNumId w:val="14"/>
  </w:num>
  <w:num w:numId="17">
    <w:abstractNumId w:val="21"/>
  </w:num>
  <w:num w:numId="18">
    <w:abstractNumId w:val="16"/>
  </w:num>
  <w:num w:numId="19">
    <w:abstractNumId w:val="13"/>
  </w:num>
  <w:num w:numId="20">
    <w:abstractNumId w:val="11"/>
  </w:num>
  <w:num w:numId="21">
    <w:abstractNumId w:val="0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4"/>
  </w:num>
  <w:num w:numId="31">
    <w:abstractNumId w:val="10"/>
  </w:num>
  <w:num w:numId="32">
    <w:abstractNumId w:val="8"/>
  </w:num>
  <w:num w:numId="33">
    <w:abstractNumId w:val="26"/>
  </w:num>
  <w:num w:numId="34">
    <w:abstractNumId w:val="2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1BB0"/>
    <w:rsid w:val="0006229F"/>
    <w:rsid w:val="0008175B"/>
    <w:rsid w:val="000C59E1"/>
    <w:rsid w:val="000F33F4"/>
    <w:rsid w:val="001014DF"/>
    <w:rsid w:val="00103254"/>
    <w:rsid w:val="00185883"/>
    <w:rsid w:val="001D4E74"/>
    <w:rsid w:val="00315824"/>
    <w:rsid w:val="00475459"/>
    <w:rsid w:val="004D1BB0"/>
    <w:rsid w:val="004D28E8"/>
    <w:rsid w:val="00566EC5"/>
    <w:rsid w:val="00574000"/>
    <w:rsid w:val="005757B9"/>
    <w:rsid w:val="006526B2"/>
    <w:rsid w:val="00787EE8"/>
    <w:rsid w:val="007D0CEE"/>
    <w:rsid w:val="007E4B0A"/>
    <w:rsid w:val="00836427"/>
    <w:rsid w:val="00A20167"/>
    <w:rsid w:val="00AA3168"/>
    <w:rsid w:val="00AC3203"/>
    <w:rsid w:val="00B532AC"/>
    <w:rsid w:val="00B77AAA"/>
    <w:rsid w:val="00BE5FCE"/>
    <w:rsid w:val="00C54DFE"/>
    <w:rsid w:val="00CC1B7D"/>
    <w:rsid w:val="00D26C73"/>
    <w:rsid w:val="00D5743E"/>
    <w:rsid w:val="00D80CD2"/>
    <w:rsid w:val="00DB58B4"/>
    <w:rsid w:val="00E0428C"/>
    <w:rsid w:val="00E20DEB"/>
    <w:rsid w:val="00E27C64"/>
    <w:rsid w:val="00E74EBD"/>
    <w:rsid w:val="00F707CB"/>
    <w:rsid w:val="00F9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0E685-3EDC-49ED-BFC0-ABFE571C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203"/>
  </w:style>
  <w:style w:type="paragraph" w:styleId="1">
    <w:name w:val="heading 1"/>
    <w:basedOn w:val="a"/>
    <w:next w:val="a"/>
    <w:link w:val="10"/>
    <w:uiPriority w:val="99"/>
    <w:qFormat/>
    <w:rsid w:val="004D1BB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D1BB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D1BB0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D1BB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rsid w:val="004D1B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4D1BB0"/>
    <w:rPr>
      <w:rFonts w:ascii="Calibri" w:eastAsia="Times New Roman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D1BB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rsid w:val="004D1BB0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4D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D1BB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D1B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D1BB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D1B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4D1BB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4D1BB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D1BB0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4D1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2">
    <w:name w:val="c2"/>
    <w:basedOn w:val="a"/>
    <w:rsid w:val="004D1B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D1BB0"/>
  </w:style>
  <w:style w:type="character" w:customStyle="1" w:styleId="21">
    <w:name w:val="Основной текст (2)_"/>
    <w:link w:val="22"/>
    <w:locked/>
    <w:rsid w:val="004D1BB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1BB0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3">
    <w:name w:val="Основной текст (2) + Полужирный"/>
    <w:rsid w:val="004D1BB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24">
    <w:name w:val="Body Text Indent 2"/>
    <w:basedOn w:val="a"/>
    <w:link w:val="25"/>
    <w:uiPriority w:val="99"/>
    <w:semiHidden/>
    <w:unhideWhenUsed/>
    <w:rsid w:val="006526B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6526B2"/>
  </w:style>
  <w:style w:type="paragraph" w:styleId="ab">
    <w:name w:val="Balloon Text"/>
    <w:basedOn w:val="a"/>
    <w:link w:val="ac"/>
    <w:uiPriority w:val="99"/>
    <w:semiHidden/>
    <w:unhideWhenUsed/>
    <w:rsid w:val="00574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4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t.wikipedia.org/wiki/" TargetMode="External"/><Relationship Id="rId13" Type="http://schemas.openxmlformats.org/officeDocument/2006/relationships/hyperlink" Target="http://www.proskolu/ru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" TargetMode="External"/><Relationship Id="rId12" Type="http://schemas.openxmlformats.org/officeDocument/2006/relationships/hyperlink" Target="http://www.tugan-tel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gabdullatukay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itap.ne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zle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A4D0F-4482-4D0F-BD8F-2CA9A693A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22</Pages>
  <Words>4553</Words>
  <Characters>25954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ICL4</cp:lastModifiedBy>
  <cp:revision>29</cp:revision>
  <dcterms:created xsi:type="dcterms:W3CDTF">2021-10-21T19:24:00Z</dcterms:created>
  <dcterms:modified xsi:type="dcterms:W3CDTF">2022-10-10T10:21:00Z</dcterms:modified>
</cp:coreProperties>
</file>